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36C" w:rsidRDefault="0086236C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94" w:rsidRDefault="007E2CDB" w:rsidP="00862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E2CD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E2CD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="002F6401">
        <w:rPr>
          <w:rFonts w:ascii="Times New Roman" w:hAnsi="Times New Roman" w:cs="Times New Roman"/>
          <w:b/>
          <w:sz w:val="28"/>
          <w:szCs w:val="28"/>
        </w:rPr>
        <w:t xml:space="preserve"> ж</w:t>
      </w:r>
      <w:r w:rsidR="0086236C">
        <w:rPr>
          <w:rFonts w:ascii="Times New Roman" w:hAnsi="Times New Roman" w:cs="Times New Roman"/>
          <w:b/>
          <w:sz w:val="28"/>
          <w:szCs w:val="28"/>
        </w:rPr>
        <w:t>) пункта 20 Стандартов</w:t>
      </w:r>
    </w:p>
    <w:p w:rsidR="0086236C" w:rsidRDefault="002F6401" w:rsidP="008623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основаниях ограничения и прекращения подачи тепловой энергии потребителям в случаях, предусмотренных </w:t>
      </w:r>
      <w:hyperlink r:id="rId4" w:anchor="block_76" w:history="1">
        <w:r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пунктами 70 и </w:t>
        </w:r>
        <w:r w:rsidRPr="002F640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76</w:t>
        </w:r>
      </w:hyperlink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Правил организации теплоснабжения в Российской Федерации, утвержденных </w:t>
      </w:r>
      <w:hyperlink r:id="rId5" w:history="1">
        <w:r w:rsidRPr="002F6401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2F64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782ADD" w:rsidRPr="0086236C" w:rsidRDefault="002F6401" w:rsidP="0086236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Оснований ограничения и прекращения подачи тепл</w:t>
      </w:r>
      <w:r w:rsidR="006175B1">
        <w:rPr>
          <w:rFonts w:ascii="Times New Roman" w:hAnsi="Times New Roman" w:cs="Times New Roman"/>
          <w:bCs/>
          <w:color w:val="000000"/>
          <w:sz w:val="28"/>
          <w:szCs w:val="28"/>
        </w:rPr>
        <w:t>овой энергии потребителям в 2017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не было</w:t>
      </w:r>
      <w:r w:rsidR="0086236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6236C"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86236C" w:rsidRPr="0086236C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7E2CDB" w:rsidRPr="00782ADD" w:rsidRDefault="00782ADD" w:rsidP="00782ADD">
      <w:pPr>
        <w:ind w:firstLine="567"/>
        <w:rPr>
          <w:rFonts w:ascii="Times New Roman" w:hAnsi="Times New Roman" w:cs="Times New Roman"/>
        </w:rPr>
      </w:pPr>
      <w:r w:rsidRPr="00782ADD">
        <w:rPr>
          <w:rFonts w:ascii="Times New Roman" w:hAnsi="Times New Roman" w:cs="Times New Roman"/>
          <w:sz w:val="28"/>
          <w:szCs w:val="28"/>
        </w:rPr>
        <w:t>Начальник вагонного депо Ружино</w:t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Pr="00782ADD">
        <w:rPr>
          <w:rFonts w:ascii="Times New Roman" w:hAnsi="Times New Roman" w:cs="Times New Roman"/>
          <w:sz w:val="28"/>
          <w:szCs w:val="28"/>
        </w:rPr>
        <w:tab/>
      </w:r>
      <w:r w:rsidR="0086236C">
        <w:rPr>
          <w:rFonts w:ascii="Times New Roman" w:hAnsi="Times New Roman" w:cs="Times New Roman"/>
          <w:sz w:val="28"/>
          <w:szCs w:val="28"/>
        </w:rPr>
        <w:t>Московец С.Ю</w:t>
      </w:r>
      <w:r w:rsidRPr="00782ADD">
        <w:rPr>
          <w:rFonts w:ascii="Times New Roman" w:hAnsi="Times New Roman" w:cs="Times New Roman"/>
          <w:sz w:val="28"/>
          <w:szCs w:val="28"/>
        </w:rPr>
        <w:t>.</w:t>
      </w:r>
    </w:p>
    <w:sectPr w:rsidR="007E2CDB" w:rsidRPr="00782ADD" w:rsidSect="0010210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CDB"/>
    <w:rsid w:val="00010BF4"/>
    <w:rsid w:val="000A6B37"/>
    <w:rsid w:val="00102106"/>
    <w:rsid w:val="002B0B47"/>
    <w:rsid w:val="002F6401"/>
    <w:rsid w:val="002F6AC2"/>
    <w:rsid w:val="00465675"/>
    <w:rsid w:val="0050029E"/>
    <w:rsid w:val="00550F59"/>
    <w:rsid w:val="006175B1"/>
    <w:rsid w:val="00782ADD"/>
    <w:rsid w:val="007E2CDB"/>
    <w:rsid w:val="0086236C"/>
    <w:rsid w:val="0087028C"/>
    <w:rsid w:val="00A74C94"/>
    <w:rsid w:val="00E54F2A"/>
    <w:rsid w:val="00F23CE6"/>
    <w:rsid w:val="00FD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E2CD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15126/" TargetMode="External"/><Relationship Id="rId4" Type="http://schemas.openxmlformats.org/officeDocument/2006/relationships/hyperlink" Target="http://base.garant.ru/70215126/2a02e4dec9c88b906feec90cdc1754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Михаил Викторович</dc:creator>
  <cp:keywords/>
  <dc:description/>
  <cp:lastModifiedBy>Шайдуров Михаил Викторович</cp:lastModifiedBy>
  <cp:revision>10</cp:revision>
  <dcterms:created xsi:type="dcterms:W3CDTF">2015-09-06T23:31:00Z</dcterms:created>
  <dcterms:modified xsi:type="dcterms:W3CDTF">2018-12-13T10:46:00Z</dcterms:modified>
</cp:coreProperties>
</file>